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2C9BBE3" w:rsidR="00B767F3" w:rsidRDefault="007F6741">
            <w:pPr>
              <w:jc w:val="both"/>
              <w:rPr>
                <w:kern w:val="2"/>
                <w:szCs w:val="24"/>
              </w:rPr>
            </w:pPr>
            <w:r>
              <w:rPr>
                <w:kern w:val="2"/>
                <w:szCs w:val="24"/>
              </w:rPr>
              <w:t>Medicininės įrangos pirkimas (odontologinės kėdės)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2AD7E6BA" w:rsidR="00B767F3" w:rsidRDefault="007F6741">
            <w:pPr>
              <w:jc w:val="center"/>
              <w:rPr>
                <w:kern w:val="2"/>
                <w:szCs w:val="24"/>
              </w:rPr>
            </w:pPr>
            <w:r>
              <w:rPr>
                <w:kern w:val="2"/>
                <w:szCs w:val="24"/>
              </w:rPr>
              <w:t>Viešoji įstaiga Šilalės pirminės sveikatos priežiūros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7BB2F95" w:rsidR="00B767F3" w:rsidRDefault="007F6741">
            <w:pPr>
              <w:jc w:val="center"/>
              <w:rPr>
                <w:kern w:val="2"/>
                <w:szCs w:val="24"/>
              </w:rPr>
            </w:pPr>
            <w:r>
              <w:rPr>
                <w:kern w:val="2"/>
                <w:szCs w:val="24"/>
              </w:rPr>
              <w:t>176628941</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3D26349" w:rsidR="00B767F3" w:rsidRDefault="007F6741">
            <w:pPr>
              <w:jc w:val="center"/>
              <w:rPr>
                <w:kern w:val="2"/>
                <w:szCs w:val="24"/>
              </w:rPr>
            </w:pPr>
            <w:r>
              <w:rPr>
                <w:kern w:val="2"/>
                <w:szCs w:val="24"/>
              </w:rPr>
              <w:t>Vytauto Didžiojo g. 19,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937B29A" w:rsidR="00B767F3" w:rsidRDefault="007F6741">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86E2A74" w:rsidR="00B767F3" w:rsidRDefault="00DD7479">
            <w:pPr>
              <w:rPr>
                <w:color w:val="000000"/>
                <w:kern w:val="2"/>
                <w:szCs w:val="24"/>
              </w:rPr>
            </w:pPr>
            <w:r>
              <w:rPr>
                <w:kern w:val="2"/>
                <w:szCs w:val="24"/>
              </w:rPr>
              <w:t>Tiekėjas įsipareigoja Sutartyje numatytomis sąlygomis perduoti Pirkėjui Prekes</w:t>
            </w:r>
            <w:r w:rsidR="007F6741">
              <w:rPr>
                <w:kern w:val="2"/>
                <w:szCs w:val="24"/>
              </w:rPr>
              <w:t>: ontologines kėdes, 2 vnt.</w:t>
            </w:r>
            <w:r>
              <w:rPr>
                <w:color w:val="FF0000"/>
                <w:kern w:val="2"/>
                <w:szCs w:val="24"/>
              </w:rPr>
              <w:t xml:space="preserve"> </w:t>
            </w:r>
            <w:r>
              <w:rPr>
                <w:color w:val="000000"/>
                <w:kern w:val="2"/>
                <w:szCs w:val="24"/>
              </w:rPr>
              <w:t>(toliau – Prekės).</w:t>
            </w:r>
          </w:p>
          <w:p w14:paraId="74009C55" w14:textId="77777777"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755F7330"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64A6C2E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6CD9AA23" w:rsidR="00B767F3" w:rsidRPr="00A1434A" w:rsidRDefault="00DD7479">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3E05B0">
              <w:rPr>
                <w:kern w:val="2"/>
                <w:szCs w:val="24"/>
              </w:rPr>
              <w:t>3</w:t>
            </w:r>
            <w:r w:rsidR="007F6741">
              <w:rPr>
                <w:kern w:val="2"/>
                <w:szCs w:val="24"/>
              </w:rPr>
              <w:t xml:space="preserve"> (</w:t>
            </w:r>
            <w:r w:rsidR="003E05B0">
              <w:rPr>
                <w:kern w:val="2"/>
                <w:szCs w:val="24"/>
              </w:rPr>
              <w:t>tris</w:t>
            </w:r>
            <w:r w:rsidR="007F6741">
              <w:rPr>
                <w:kern w:val="2"/>
                <w:szCs w:val="24"/>
              </w:rPr>
              <w:t>) mėnesi</w:t>
            </w:r>
            <w:r w:rsidR="00A1434A">
              <w:rPr>
                <w:kern w:val="2"/>
                <w:szCs w:val="24"/>
              </w:rPr>
              <w:t>us</w:t>
            </w:r>
            <w:r w:rsidR="007F6741">
              <w:rPr>
                <w:kern w:val="2"/>
                <w:szCs w:val="24"/>
              </w:rPr>
              <w:t xml:space="preserve"> </w:t>
            </w:r>
            <w:r>
              <w:rPr>
                <w:color w:val="000000"/>
                <w:kern w:val="2"/>
                <w:szCs w:val="24"/>
              </w:rPr>
              <w:t xml:space="preserve">nuo Sutarties įsigaliojimo dienos šiuo </w:t>
            </w:r>
            <w:r w:rsidRPr="00A1434A">
              <w:rPr>
                <w:kern w:val="2"/>
                <w:szCs w:val="24"/>
              </w:rPr>
              <w:t xml:space="preserve">adresu: </w:t>
            </w:r>
            <w:r w:rsidR="007F6741" w:rsidRPr="00A1434A">
              <w:rPr>
                <w:kern w:val="2"/>
                <w:szCs w:val="24"/>
              </w:rPr>
              <w:t>Vytauto Didžiojo g. 19, Šilalė</w:t>
            </w:r>
            <w:r w:rsidR="00952298" w:rsidRPr="00A1434A">
              <w:rPr>
                <w:kern w:val="2"/>
                <w:szCs w:val="24"/>
              </w:rPr>
              <w:t>.</w:t>
            </w:r>
          </w:p>
          <w:p w14:paraId="692B09C4" w14:textId="7659C3A9" w:rsidR="00B767F3" w:rsidRDefault="004323B8">
            <w:pPr>
              <w:textAlignment w:val="baseline"/>
              <w:rPr>
                <w:szCs w:val="24"/>
              </w:rPr>
            </w:pPr>
            <w:r>
              <w:rPr>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w:t>
            </w:r>
            <w:r w:rsidRPr="00181CE9">
              <w:rPr>
                <w:b/>
                <w:bCs/>
                <w:kern w:val="2"/>
                <w:szCs w:val="24"/>
              </w:rPr>
              <w:t>.2.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23519E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137DCE1E"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F0A97E4"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2849B33" w:rsidR="00B767F3" w:rsidRPr="003E05B0" w:rsidRDefault="003E05B0" w:rsidP="00501541">
            <w:pPr>
              <w:rPr>
                <w:kern w:val="2"/>
                <w:szCs w:val="24"/>
              </w:rPr>
            </w:pPr>
            <w:r w:rsidRPr="003E05B0">
              <w:rPr>
                <w:rFonts w:asciiTheme="majorBidi" w:eastAsia="Calibri" w:hAnsiTheme="majorBidi" w:cstheme="majorBidi"/>
                <w:color w:val="000000" w:themeColor="text1"/>
                <w:szCs w:val="24"/>
              </w:rPr>
              <w:t>N</w:t>
            </w:r>
            <w:r w:rsidRPr="003E05B0">
              <w:rPr>
                <w:rFonts w:asciiTheme="majorBidi" w:eastAsia="Calibri" w:hAnsiTheme="majorBidi" w:cstheme="majorBidi"/>
                <w:color w:val="000000" w:themeColor="text1"/>
                <w:szCs w:val="24"/>
              </w:rPr>
              <w:t xml:space="preserve">audojimo instrukcijas, </w:t>
            </w:r>
            <w:r w:rsidRPr="003E05B0">
              <w:rPr>
                <w:rFonts w:asciiTheme="majorBidi" w:eastAsia="Calibri" w:hAnsiTheme="majorBidi" w:cstheme="majorBidi"/>
                <w:color w:val="000000"/>
                <w:szCs w:val="24"/>
              </w:rPr>
              <w:t>CE ženklinimą patvirtinantį dokumentą ar sertifikatą, medicinos priemonės pasą.</w:t>
            </w:r>
            <w:r>
              <w:rPr>
                <w:rFonts w:asciiTheme="majorBidi" w:eastAsia="Calibri" w:hAnsiTheme="majorBidi" w:cstheme="majorBidi"/>
                <w:color w:val="000000"/>
                <w:szCs w:val="24"/>
              </w:rPr>
              <w:t xml:space="preserve"> Nepateikus šių dokumentų, bus laikoma, kad pristatyta prekė neatitinka nustatytų reikalavimų.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0AFB28D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0154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E8CCAE1" w:rsidR="00B767F3" w:rsidRPr="00501541" w:rsidRDefault="00DD7479">
            <w:pPr>
              <w:rPr>
                <w:kern w:val="2"/>
                <w:szCs w:val="24"/>
              </w:rPr>
            </w:pPr>
            <w:r w:rsidRPr="00501541">
              <w:rPr>
                <w:kern w:val="2"/>
                <w:szCs w:val="24"/>
              </w:rPr>
              <w:t>Sutarties kaina bus perskaičiuojam</w:t>
            </w:r>
            <w:r w:rsidR="00501541" w:rsidRPr="00501541">
              <w:rPr>
                <w:kern w:val="2"/>
                <w:szCs w:val="24"/>
              </w:rPr>
              <w:t>a</w:t>
            </w:r>
            <w:r w:rsidRPr="00501541">
              <w:rPr>
                <w:kern w:val="2"/>
                <w:szCs w:val="24"/>
              </w:rPr>
              <w:t>:</w:t>
            </w:r>
          </w:p>
          <w:p w14:paraId="1F2303D8" w14:textId="77777777" w:rsidR="00B767F3" w:rsidRPr="00501541" w:rsidRDefault="00DD7479">
            <w:pPr>
              <w:rPr>
                <w:kern w:val="2"/>
                <w:szCs w:val="24"/>
              </w:rPr>
            </w:pPr>
            <w:r w:rsidRPr="00501541">
              <w:rPr>
                <w:kern w:val="2"/>
                <w:szCs w:val="24"/>
              </w:rPr>
              <w:t>5.3.1. dėl PVM tarifo pasikeitimo;</w:t>
            </w:r>
          </w:p>
          <w:p w14:paraId="5EF521F0" w14:textId="3721E33F" w:rsidR="00501541" w:rsidRDefault="00DD7479" w:rsidP="00501541">
            <w:pPr>
              <w:rPr>
                <w:szCs w:val="24"/>
                <w:shd w:val="clear" w:color="auto" w:fill="FFFFFF"/>
              </w:rPr>
            </w:pPr>
            <w:r w:rsidRPr="00501541">
              <w:rPr>
                <w:kern w:val="2"/>
                <w:szCs w:val="24"/>
              </w:rPr>
              <w:t xml:space="preserve">5.3.2. </w:t>
            </w:r>
            <w:r w:rsidR="00501541" w:rsidRPr="00501541">
              <w:rPr>
                <w:szCs w:val="24"/>
                <w:shd w:val="clear" w:color="auto" w:fill="FFFFFF"/>
              </w:rPr>
              <w:t>dėl kitų mokesčių (ne PVM), lemiančių paslaugos kainos / įkainių pokytį, įvedimo ar pasikeitimo.</w:t>
            </w:r>
          </w:p>
          <w:p w14:paraId="166A1426" w14:textId="683F7CB0" w:rsidR="00181CE9" w:rsidRPr="00181CE9" w:rsidRDefault="00181CE9" w:rsidP="00501541">
            <w:pPr>
              <w:rPr>
                <w:szCs w:val="24"/>
                <w:shd w:val="clear" w:color="auto" w:fill="FFFFFF"/>
              </w:rPr>
            </w:pPr>
            <w:r>
              <w:rPr>
                <w:szCs w:val="24"/>
                <w:shd w:val="clear" w:color="auto" w:fill="FFFFFF"/>
              </w:rPr>
              <w:t xml:space="preserve">5.3.3. </w:t>
            </w:r>
            <w:r w:rsidRPr="00181CE9">
              <w:rPr>
                <w:bCs/>
                <w:kern w:val="2"/>
                <w:szCs w:val="24"/>
              </w:rPr>
              <w:t>dėl kainų lygio pokyčio</w:t>
            </w:r>
            <w:r>
              <w:rPr>
                <w:bCs/>
                <w:kern w:val="2"/>
                <w:szCs w:val="24"/>
              </w:rPr>
              <w:t>.</w:t>
            </w:r>
          </w:p>
          <w:p w14:paraId="7CE73E9A" w14:textId="7E990DB0" w:rsidR="00B767F3" w:rsidRDefault="00B767F3" w:rsidP="00181CE9">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BF47053"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6800A2F" w14:textId="77777777" w:rsidR="00B767F3" w:rsidRDefault="00B767F3">
            <w:pPr>
              <w:rPr>
                <w:kern w:val="2"/>
                <w:szCs w:val="24"/>
              </w:rPr>
            </w:pPr>
          </w:p>
          <w:p w14:paraId="449693C2" w14:textId="4B860634" w:rsidR="00B767F3" w:rsidRDefault="00DD7479" w:rsidP="00501541">
            <w:pPr>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D75F0B" w14:textId="320906EA" w:rsidR="00B767F3" w:rsidRDefault="00DD7479">
            <w:pPr>
              <w:rPr>
                <w:kern w:val="2"/>
              </w:rPr>
            </w:pPr>
            <w:r>
              <w:rPr>
                <w:kern w:val="2"/>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t xml:space="preserve"> </w:t>
            </w:r>
            <w:r>
              <w:rPr>
                <w:kern w:val="2"/>
              </w:rPr>
              <w:t>perskaičiuojam</w:t>
            </w:r>
            <w:r w:rsidR="00501541">
              <w:rPr>
                <w:kern w:val="2"/>
              </w:rPr>
              <w:t>a</w:t>
            </w:r>
            <w:r>
              <w:rPr>
                <w:kern w:val="2"/>
              </w:rPr>
              <w:t xml:space="preserve"> j</w:t>
            </w:r>
            <w:r w:rsidR="00501541">
              <w:rPr>
                <w:kern w:val="2"/>
              </w:rPr>
              <w:t>ą</w:t>
            </w:r>
            <w:r>
              <w:rPr>
                <w:kern w:val="2"/>
              </w:rPr>
              <w:t xml:space="preserve"> didinant arba mažinant. Peržiūra įforminama Susitarimu, kuris tampa neatskiriama Sutarties dalimi. </w:t>
            </w:r>
          </w:p>
          <w:p w14:paraId="7D65FBF0" w14:textId="77777777" w:rsidR="00B767F3" w:rsidRDefault="00B767F3">
            <w:pPr>
              <w:rPr>
                <w:kern w:val="2"/>
              </w:rPr>
            </w:pPr>
          </w:p>
          <w:p w14:paraId="4C7F2950" w14:textId="3E1B4E9A" w:rsidR="00B767F3" w:rsidRDefault="00DD7479" w:rsidP="00501541">
            <w:r>
              <w:rPr>
                <w:kern w:val="2"/>
              </w:rPr>
              <w:t xml:space="preserve">Perskaičiuota Sutarties kaina taikoma </w:t>
            </w:r>
            <w: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75F46BD5" w:rsidR="00B767F3" w:rsidRDefault="00B767F3" w:rsidP="00181CE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1CAE24E" w:rsidR="00B767F3" w:rsidRPr="00181CE9" w:rsidRDefault="00DD7479">
            <w:pPr>
              <w:rPr>
                <w:kern w:val="2"/>
                <w:szCs w:val="24"/>
              </w:rPr>
            </w:pPr>
            <w:r>
              <w:rPr>
                <w:color w:val="000000"/>
                <w:kern w:val="2"/>
                <w:szCs w:val="24"/>
              </w:rPr>
              <w:t>5.3.3.1. Bet</w:t>
            </w:r>
            <w:r>
              <w:rPr>
                <w:kern w:val="2"/>
                <w:szCs w:val="24"/>
              </w:rPr>
              <w:t xml:space="preserve"> kuri Sutarties šalis Sutarties galiojimo metu turi teisę inicijuoti </w:t>
            </w:r>
            <w:r w:rsidRPr="00181CE9">
              <w:rPr>
                <w:kern w:val="2"/>
                <w:szCs w:val="24"/>
              </w:rPr>
              <w:t>Sutarties kainos peržiūr</w:t>
            </w:r>
            <w:r w:rsidR="00181CE9" w:rsidRPr="00181CE9">
              <w:rPr>
                <w:kern w:val="2"/>
                <w:szCs w:val="24"/>
              </w:rPr>
              <w:t xml:space="preserve">ą (keitimą) ne anksčiau kaip po 6 (šešių) mėnesių </w:t>
            </w:r>
            <w:r w:rsidRPr="00181CE9">
              <w:rPr>
                <w:kern w:val="2"/>
                <w:szCs w:val="24"/>
              </w:rPr>
              <w:t xml:space="preserve">nuo </w:t>
            </w:r>
            <w:r w:rsidRPr="00181CE9">
              <w:rPr>
                <w:szCs w:val="24"/>
              </w:rPr>
              <w:t xml:space="preserve">Sutarties įsigaliojimo dienos </w:t>
            </w:r>
            <w:r w:rsidRPr="00181CE9">
              <w:rPr>
                <w:kern w:val="2"/>
                <w:szCs w:val="24"/>
              </w:rPr>
              <w:t xml:space="preserve">(jeigu peržiūra jau buvo atlikta – nuo </w:t>
            </w:r>
            <w:r>
              <w:rPr>
                <w:kern w:val="2"/>
                <w:szCs w:val="24"/>
              </w:rPr>
              <w:t xml:space="preserve">Susitarimo dėl paskutinio perskaičiavimo pagal šį Specialiųjų sąlygų </w:t>
            </w:r>
            <w:r w:rsidRPr="00181CE9">
              <w:rPr>
                <w:kern w:val="2"/>
                <w:szCs w:val="24"/>
              </w:rPr>
              <w:t xml:space="preserve">papunktį įsigaliojimo dienos), </w:t>
            </w:r>
            <w:r w:rsidRPr="00181CE9">
              <w:rPr>
                <w:szCs w:val="24"/>
              </w:rPr>
              <w:t>jeigu Vartojimo prekių ir paslaugų kainų pokytis (k), apskaičiuotas kaip nustatyta 5.3.3.6 papunktyje, viršija 5 procentus </w:t>
            </w:r>
            <w:r w:rsidRPr="00181CE9">
              <w:rPr>
                <w:kern w:val="2"/>
                <w:szCs w:val="24"/>
              </w:rPr>
              <w:t>. Sutarties kainos  peržiū</w:t>
            </w:r>
            <w:r w:rsidR="00181CE9" w:rsidRPr="00181CE9">
              <w:rPr>
                <w:kern w:val="2"/>
                <w:szCs w:val="24"/>
              </w:rPr>
              <w:t>ra atliekama ne rečiau kaip kas 6 (šeši)</w:t>
            </w:r>
            <w:r w:rsidRPr="00181CE9">
              <w:rPr>
                <w:kern w:val="2"/>
                <w:szCs w:val="24"/>
              </w:rPr>
              <w:t xml:space="preserve"> mėnesiai.</w:t>
            </w:r>
          </w:p>
          <w:p w14:paraId="76251E0A" w14:textId="725B836D" w:rsidR="00B767F3" w:rsidRDefault="00DD7479">
            <w:pPr>
              <w:rPr>
                <w:color w:val="000000"/>
                <w:kern w:val="2"/>
                <w:szCs w:val="24"/>
                <w:shd w:val="clear" w:color="auto" w:fill="FFFFFF"/>
              </w:rPr>
            </w:pPr>
            <w:r w:rsidRPr="00181CE9">
              <w:rPr>
                <w:kern w:val="2"/>
                <w:szCs w:val="24"/>
              </w:rPr>
              <w:t>5.3.3.2. Sutarties k</w:t>
            </w:r>
            <w:r w:rsidRPr="00181CE9">
              <w:rPr>
                <w:kern w:val="2"/>
                <w:szCs w:val="24"/>
                <w:shd w:val="clear" w:color="auto" w:fill="FFFFFF"/>
              </w:rPr>
              <w:t>aina peržiūrim</w:t>
            </w:r>
            <w:r w:rsidR="00181CE9" w:rsidRPr="00181CE9">
              <w:rPr>
                <w:kern w:val="2"/>
                <w:szCs w:val="24"/>
                <w:shd w:val="clear" w:color="auto" w:fill="FFFFFF"/>
              </w:rPr>
              <w:t>a</w:t>
            </w:r>
            <w:r w:rsidRPr="00181CE9">
              <w:rPr>
                <w:kern w:val="2"/>
                <w:szCs w:val="24"/>
                <w:shd w:val="clear" w:color="auto" w:fill="FFFFFF"/>
              </w:rPr>
              <w:t xml:space="preserve"> tik tai Sutarties daliai, kuri nėra išpirkta, t. y., Prekėms, kurios nėra priimtos ir apmokėtos. Vėlesnė Sutarties kainos peržiūra </w:t>
            </w:r>
            <w:r>
              <w:rPr>
                <w:color w:val="000000"/>
                <w:kern w:val="2"/>
                <w:szCs w:val="24"/>
                <w:shd w:val="clear" w:color="auto" w:fill="FFFFFF"/>
              </w:rPr>
              <w:t>negali apimti laikotarpio, už kurį jau buvo atliktas peržiūra.</w:t>
            </w:r>
          </w:p>
          <w:p w14:paraId="08FE6131" w14:textId="2FBB6C5C" w:rsidR="00B767F3" w:rsidRDefault="00DD7479">
            <w:pPr>
              <w:rPr>
                <w:color w:val="000000"/>
                <w:kern w:val="2"/>
                <w:szCs w:val="24"/>
                <w:shd w:val="clear" w:color="auto" w:fill="FFFFFF"/>
              </w:rPr>
            </w:pPr>
            <w:r>
              <w:rPr>
                <w:color w:val="000000"/>
                <w:kern w:val="2"/>
                <w:szCs w:val="24"/>
              </w:rPr>
              <w:lastRenderedPageBreak/>
              <w:t>5.3.3.3. </w:t>
            </w:r>
            <w:r>
              <w:rPr>
                <w:color w:val="000000"/>
                <w:kern w:val="2"/>
                <w:szCs w:val="24"/>
                <w:shd w:val="clear" w:color="auto" w:fill="FFFFFF"/>
              </w:rPr>
              <w:t xml:space="preserve">Jeigu Prekių tiekimas vėluoja dėl Tiekėjo kaltės, uždelstų pristatyti Prekių </w:t>
            </w:r>
            <w:r w:rsidRPr="00181CE9">
              <w:rPr>
                <w:kern w:val="2"/>
                <w:szCs w:val="24"/>
                <w:shd w:val="clear" w:color="auto" w:fill="FFFFFF"/>
              </w:rPr>
              <w:t>kaina nėra perskaičiuojami dėl kainų lygio kilimo (gali būti mažina</w:t>
            </w:r>
            <w:r>
              <w:rPr>
                <w:color w:val="000000"/>
                <w:kern w:val="2"/>
                <w:szCs w:val="24"/>
                <w:shd w:val="clear" w:color="auto" w:fill="FFFFFF"/>
              </w:rPr>
              <w:t>mi, tačiau negali būti didinami).</w:t>
            </w:r>
          </w:p>
          <w:p w14:paraId="21E35C82" w14:textId="24358D4C" w:rsidR="00B767F3" w:rsidRDefault="00DD7479">
            <w:pPr>
              <w:rPr>
                <w:color w:val="000000"/>
                <w:kern w:val="2"/>
                <w:szCs w:val="24"/>
                <w:shd w:val="clear" w:color="auto" w:fill="FFFFFF"/>
              </w:rPr>
            </w:pPr>
            <w:r>
              <w:rPr>
                <w:color w:val="000000"/>
                <w:kern w:val="2"/>
                <w:szCs w:val="24"/>
              </w:rPr>
              <w:t>5.3.3.4. </w:t>
            </w:r>
            <w:r w:rsidRPr="00181CE9">
              <w:rPr>
                <w:kern w:val="2"/>
                <w:szCs w:val="24"/>
              </w:rPr>
              <w:t xml:space="preserve">Atlikdamos Sutarties kainos peržiūrą </w:t>
            </w:r>
            <w:r w:rsidRPr="00181CE9">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w:t>
            </w:r>
            <w:r>
              <w:rPr>
                <w:color w:val="000000"/>
                <w:kern w:val="2"/>
                <w:szCs w:val="24"/>
                <w:shd w:val="clear" w:color="auto" w:fill="FFFFFF"/>
              </w:rPr>
              <w:t>institucijos išduoto dokumento ar patvirtinimo.</w:t>
            </w:r>
          </w:p>
          <w:p w14:paraId="2A60BA8C" w14:textId="59E03AE8" w:rsidR="00B767F3" w:rsidRPr="00181CE9" w:rsidRDefault="00DD7479">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181CE9">
              <w:rPr>
                <w:kern w:val="2"/>
                <w:szCs w:val="24"/>
                <w:shd w:val="clear" w:color="auto" w:fill="FFFFFF"/>
              </w:rPr>
              <w:t xml:space="preserve">perskaičiuotą Sutarties </w:t>
            </w:r>
            <w:r w:rsidR="00181CE9" w:rsidRPr="00181CE9">
              <w:rPr>
                <w:kern w:val="2"/>
                <w:szCs w:val="24"/>
                <w:shd w:val="clear" w:color="auto" w:fill="FFFFFF"/>
              </w:rPr>
              <w:t>kainą</w:t>
            </w:r>
            <w:r w:rsidRPr="00181CE9">
              <w:rPr>
                <w:kern w:val="2"/>
                <w:szCs w:val="24"/>
                <w:shd w:val="clear" w:color="auto" w:fill="FFFFFF"/>
              </w:rPr>
              <w:t xml:space="preserve">, perskaičiuotą </w:t>
            </w:r>
            <w:r>
              <w:rPr>
                <w:color w:val="000000"/>
                <w:kern w:val="2"/>
                <w:szCs w:val="24"/>
                <w:shd w:val="clear" w:color="auto" w:fill="FFFFFF"/>
              </w:rPr>
              <w:t>Pradinės Sutarties vertę.</w:t>
            </w:r>
          </w:p>
          <w:p w14:paraId="5BE16619" w14:textId="5FC6B8C5" w:rsidR="00B767F3" w:rsidRPr="00181CE9" w:rsidRDefault="00DD7479">
            <w:pPr>
              <w:rPr>
                <w:kern w:val="2"/>
                <w:szCs w:val="24"/>
                <w:shd w:val="clear" w:color="auto" w:fill="FFFFFF"/>
              </w:rPr>
            </w:pPr>
            <w:r w:rsidRPr="00181CE9">
              <w:rPr>
                <w:kern w:val="2"/>
                <w:szCs w:val="24"/>
                <w:shd w:val="clear" w:color="auto" w:fill="FFFFFF"/>
              </w:rPr>
              <w:t>5.3.3.6. Nauja Sutarties kaina apskaičiuojam</w:t>
            </w:r>
            <w:r w:rsidR="00181CE9" w:rsidRPr="00181CE9">
              <w:rPr>
                <w:kern w:val="2"/>
                <w:szCs w:val="24"/>
                <w:shd w:val="clear" w:color="auto" w:fill="FFFFFF"/>
              </w:rPr>
              <w:t>a</w:t>
            </w:r>
            <w:r w:rsidRPr="00181CE9">
              <w:rPr>
                <w:kern w:val="2"/>
                <w:szCs w:val="24"/>
                <w:shd w:val="clear" w:color="auto" w:fill="FFFFFF"/>
              </w:rPr>
              <w:t xml:space="preserve"> pagal žemiau pateiktą formulę:</w:t>
            </w:r>
          </w:p>
          <w:p w14:paraId="7116B3BB" w14:textId="7DED0A77" w:rsidR="00B767F3" w:rsidRPr="00181CE9"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181CE9">
              <w:rPr>
                <w:kern w:val="2"/>
                <w:szCs w:val="24"/>
              </w:rPr>
              <w:t>, kur a – kaina (Eur be PVM)) (jei peržiūra jau buvo atlikta, tai po paskutinio perskaičiavimo) </w:t>
            </w:r>
          </w:p>
          <w:p w14:paraId="0EFA074B" w14:textId="1935CA7F" w:rsidR="00B767F3" w:rsidRPr="00181CE9" w:rsidRDefault="00DD7479">
            <w:pPr>
              <w:jc w:val="both"/>
              <w:textAlignment w:val="baseline"/>
              <w:rPr>
                <w:kern w:val="2"/>
                <w:szCs w:val="24"/>
              </w:rPr>
            </w:pPr>
            <w:r w:rsidRPr="00181CE9">
              <w:rPr>
                <w:kern w:val="2"/>
                <w:szCs w:val="24"/>
              </w:rPr>
              <w:t>a</w:t>
            </w:r>
            <w:r w:rsidRPr="00181CE9">
              <w:rPr>
                <w:kern w:val="2"/>
                <w:szCs w:val="24"/>
                <w:vertAlign w:val="subscript"/>
              </w:rPr>
              <w:t>1</w:t>
            </w:r>
            <w:r w:rsidRPr="00181CE9">
              <w:rPr>
                <w:kern w:val="2"/>
                <w:szCs w:val="24"/>
              </w:rPr>
              <w:t xml:space="preserve"> – perskaičiuota (pakeista) kaina (Eur be PVM) </w:t>
            </w:r>
          </w:p>
          <w:p w14:paraId="28F6938D" w14:textId="5B2F2701" w:rsidR="00B767F3" w:rsidRPr="00181CE9" w:rsidRDefault="00DD7479">
            <w:pPr>
              <w:jc w:val="both"/>
              <w:textAlignment w:val="baseline"/>
              <w:rPr>
                <w:kern w:val="2"/>
                <w:szCs w:val="24"/>
              </w:rPr>
            </w:pPr>
            <w:r w:rsidRPr="00181CE9">
              <w:rPr>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181CE9"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81CE9">
              <w:rPr>
                <w:kern w:val="2"/>
                <w:szCs w:val="24"/>
              </w:rPr>
              <w:t>, (proc.) kur</w:t>
            </w:r>
          </w:p>
          <w:p w14:paraId="6031CF5B" w14:textId="727BC3D6" w:rsidR="00B767F3" w:rsidRPr="00181CE9" w:rsidRDefault="00DD7479">
            <w:pPr>
              <w:jc w:val="both"/>
              <w:textAlignment w:val="baseline"/>
            </w:pPr>
            <w:proofErr w:type="spellStart"/>
            <w:r w:rsidRPr="00181CE9">
              <w:rPr>
                <w:kern w:val="2"/>
              </w:rPr>
              <w:t>Ind</w:t>
            </w:r>
            <w:r w:rsidRPr="00181CE9">
              <w:rPr>
                <w:kern w:val="2"/>
                <w:vertAlign w:val="subscript"/>
              </w:rPr>
              <w:t>naujausias</w:t>
            </w:r>
            <w:proofErr w:type="spellEnd"/>
            <w:r w:rsidRPr="00181CE9">
              <w:rPr>
                <w:kern w:val="2"/>
              </w:rPr>
              <w:t xml:space="preserve"> – kreipimosi dėl kainos peržiūros </w:t>
            </w:r>
            <w:r>
              <w:rPr>
                <w:kern w:val="2"/>
              </w:rPr>
              <w:t xml:space="preserve">išsiuntimo kitai šaliai dieną </w:t>
            </w:r>
            <w:r w:rsidRPr="00181CE9">
              <w:rPr>
                <w:kern w:val="2"/>
              </w:rPr>
              <w:t>paskelbtas naujausias vartojimo prekių ir paslaugų indeksas „Vartojimo prekių ir paslaugų“</w:t>
            </w:r>
            <w:r w:rsidR="00181CE9" w:rsidRPr="00181CE9">
              <w:rPr>
                <w:kern w:val="2"/>
              </w:rPr>
              <w:t>.</w:t>
            </w:r>
            <w:r w:rsidRPr="00181CE9">
              <w:rPr>
                <w:kern w:val="2"/>
              </w:rPr>
              <w:t xml:space="preserve"> </w:t>
            </w:r>
          </w:p>
          <w:p w14:paraId="71ECCEB1" w14:textId="16CD386A" w:rsidR="00B767F3" w:rsidRDefault="00DD7479">
            <w:proofErr w:type="spellStart"/>
            <w:r>
              <w:rPr>
                <w:kern w:val="2"/>
              </w:rPr>
              <w:t>Ind</w:t>
            </w:r>
            <w:r>
              <w:rPr>
                <w:kern w:val="2"/>
                <w:vertAlign w:val="subscript"/>
              </w:rPr>
              <w:t>pradžia</w:t>
            </w:r>
            <w:proofErr w:type="spellEnd"/>
            <w:r>
              <w:rPr>
                <w:kern w:val="2"/>
              </w:rPr>
              <w:t xml:space="preserve"> – </w:t>
            </w:r>
            <w:r w:rsidRPr="00181CE9">
              <w:rPr>
                <w:kern w:val="2"/>
              </w:rPr>
              <w:t xml:space="preserve">laikotarpio pradžios datos (mėnesio) vartojimo prekių ir paslaugų indeksas „Vartojimo prekių ir paslaugų“. Pirmojo perskaičiavimo atveju laikotarpio pradžia (mėnuo) yra </w:t>
            </w:r>
            <w:r w:rsidRPr="00181CE9">
              <w:rPr>
                <w:szCs w:val="24"/>
              </w:rPr>
              <w:t>Sutarties įsigaliojimo dienos mėnuo.</w:t>
            </w:r>
            <w:r w:rsidRPr="00181CE9">
              <w:rPr>
                <w:kern w:val="2"/>
              </w:rPr>
              <w:t xml:space="preserve"> Antrojo ir vėlesnių perskaičiavimų atveju laikotarpio pradžia (mėnuo) yra </w:t>
            </w:r>
            <w:r>
              <w:rPr>
                <w:kern w:val="2"/>
              </w:rPr>
              <w:t>paskutinio perskaičiavimo metu naudotos paskelbto atitinkamo indekso reikšmės mėnuo.</w:t>
            </w:r>
          </w:p>
          <w:p w14:paraId="24C24713" w14:textId="647F0A77" w:rsidR="00B767F3" w:rsidRPr="00181CE9" w:rsidRDefault="00DD7479">
            <w:pPr>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181CE9">
              <w:rPr>
                <w:kern w:val="2"/>
                <w:szCs w:val="24"/>
                <w:shd w:val="clear" w:color="auto" w:fill="FFFFFF"/>
              </w:rPr>
              <w:t xml:space="preserve">imamos </w:t>
            </w:r>
            <w:r w:rsidRPr="00181CE9">
              <w:rPr>
                <w:b/>
                <w:bCs/>
                <w:kern w:val="2"/>
                <w:szCs w:val="24"/>
                <w:shd w:val="clear" w:color="auto" w:fill="FFFFFF"/>
              </w:rPr>
              <w:t>keturių</w:t>
            </w:r>
            <w:r w:rsidRPr="00181CE9">
              <w:rPr>
                <w:kern w:val="2"/>
                <w:szCs w:val="24"/>
                <w:shd w:val="clear" w:color="auto" w:fill="FFFFFF"/>
              </w:rPr>
              <w:t xml:space="preserve"> skaitmenų po kablelio tikslumu. Apskaičiuotas pokytis (k) tolimesniems skaičiavimams naudojamas suapvalinus iki </w:t>
            </w:r>
            <w:r w:rsidRPr="00181CE9">
              <w:rPr>
                <w:b/>
                <w:bCs/>
                <w:kern w:val="2"/>
                <w:szCs w:val="24"/>
                <w:shd w:val="clear" w:color="auto" w:fill="FFFFFF"/>
              </w:rPr>
              <w:t>vieno</w:t>
            </w:r>
            <w:r w:rsidRPr="00181CE9">
              <w:rPr>
                <w:kern w:val="2"/>
                <w:szCs w:val="24"/>
                <w:shd w:val="clear" w:color="auto" w:fill="FFFFFF"/>
              </w:rPr>
              <w:t xml:space="preserve"> skaitmens po kablelio, o apskaičiuotas įkainis „a</w:t>
            </w:r>
            <w:r w:rsidRPr="00181CE9">
              <w:rPr>
                <w:kern w:val="2"/>
                <w:szCs w:val="24"/>
                <w:shd w:val="clear" w:color="auto" w:fill="FFFFFF"/>
                <w:vertAlign w:val="subscript"/>
              </w:rPr>
              <w:t>1</w:t>
            </w:r>
            <w:r w:rsidRPr="00181CE9">
              <w:rPr>
                <w:kern w:val="2"/>
                <w:szCs w:val="24"/>
                <w:shd w:val="clear" w:color="auto" w:fill="FFFFFF"/>
              </w:rPr>
              <w:t xml:space="preserve">“ suapvalinamas iki </w:t>
            </w:r>
            <w:r w:rsidRPr="00181CE9">
              <w:rPr>
                <w:b/>
                <w:bCs/>
                <w:kern w:val="2"/>
                <w:szCs w:val="24"/>
                <w:shd w:val="clear" w:color="auto" w:fill="FFFFFF"/>
              </w:rPr>
              <w:t xml:space="preserve">dviejų </w:t>
            </w:r>
            <w:r w:rsidRPr="00181CE9">
              <w:rPr>
                <w:kern w:val="2"/>
                <w:szCs w:val="24"/>
                <w:shd w:val="clear" w:color="auto" w:fill="FFFFFF"/>
              </w:rPr>
              <w:t>skaitmenų po kablelio.</w:t>
            </w:r>
          </w:p>
          <w:p w14:paraId="4C2D7799" w14:textId="7AB42472" w:rsidR="00B767F3" w:rsidRDefault="00DD7479">
            <w:pPr>
              <w:rPr>
                <w:color w:val="000000"/>
                <w:kern w:val="2"/>
                <w:szCs w:val="24"/>
                <w:shd w:val="clear" w:color="auto" w:fill="FFFFFF"/>
              </w:rPr>
            </w:pPr>
            <w:r>
              <w:rPr>
                <w:color w:val="000000"/>
                <w:kern w:val="2"/>
                <w:szCs w:val="24"/>
                <w:shd w:val="clear" w:color="auto" w:fill="FFFFFF"/>
              </w:rPr>
              <w:t>5.3.3.8</w:t>
            </w:r>
            <w:r w:rsidRPr="00181CE9">
              <w:rPr>
                <w:kern w:val="2"/>
                <w:szCs w:val="24"/>
                <w:shd w:val="clear" w:color="auto" w:fill="FFFFFF"/>
              </w:rPr>
              <w:t>. Šalis, siekianti Sutarties kainos peržiūros, privalo raštu kreiptis į kitą Šalį ir prašyme pateikti visą reikalingą informaciją</w:t>
            </w:r>
            <w:r>
              <w:rPr>
                <w:color w:val="000000"/>
                <w:kern w:val="2"/>
                <w:szCs w:val="24"/>
                <w:shd w:val="clear" w:color="auto" w:fill="FFFFFF"/>
              </w:rPr>
              <w:t xml:space="preserve">: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4AD2429F" w:rsidR="00B767F3" w:rsidRPr="00181CE9" w:rsidRDefault="00DD7479">
            <w:pPr>
              <w:rPr>
                <w:kern w:val="2"/>
                <w:szCs w:val="24"/>
                <w:shd w:val="clear" w:color="auto" w:fill="FFFFFF"/>
              </w:rPr>
            </w:pPr>
            <w:r>
              <w:rPr>
                <w:color w:val="000000"/>
                <w:kern w:val="2"/>
                <w:szCs w:val="24"/>
                <w:shd w:val="clear" w:color="auto" w:fill="FFFFFF"/>
              </w:rPr>
              <w:lastRenderedPageBreak/>
              <w:t>5</w:t>
            </w:r>
            <w:r>
              <w:rPr>
                <w:kern w:val="2"/>
                <w:szCs w:val="24"/>
              </w:rPr>
              <w:t>.3.3.9. </w:t>
            </w:r>
            <w:r>
              <w:rPr>
                <w:color w:val="000000"/>
                <w:kern w:val="2"/>
                <w:szCs w:val="24"/>
                <w:shd w:val="clear" w:color="auto" w:fill="FFFFFF"/>
              </w:rPr>
              <w:t xml:space="preserve">Susitarimas turi būti </w:t>
            </w:r>
            <w:r w:rsidRPr="00181CE9">
              <w:rPr>
                <w:kern w:val="2"/>
                <w:szCs w:val="24"/>
                <w:shd w:val="clear" w:color="auto" w:fill="FFFFFF"/>
              </w:rPr>
              <w:t xml:space="preserve">sudarytas per </w:t>
            </w:r>
            <w:r w:rsidR="00181CE9" w:rsidRPr="00181CE9">
              <w:rPr>
                <w:kern w:val="2"/>
                <w:szCs w:val="24"/>
                <w:shd w:val="clear" w:color="auto" w:fill="FFFFFF"/>
              </w:rPr>
              <w:t xml:space="preserve">14 (keturiolika) dienų </w:t>
            </w:r>
            <w:r w:rsidRPr="00181CE9">
              <w:rPr>
                <w:kern w:val="2"/>
                <w:szCs w:val="24"/>
                <w:shd w:val="clear" w:color="auto" w:fill="FFFFFF"/>
              </w:rPr>
              <w:t xml:space="preserve"> nuo Šalies pateikto tinkamo prašymo perskaičiuoti S</w:t>
            </w:r>
            <w:r w:rsidRPr="00181CE9">
              <w:rPr>
                <w:kern w:val="2"/>
                <w:szCs w:val="24"/>
              </w:rPr>
              <w:t xml:space="preserve">utarties </w:t>
            </w:r>
            <w:r w:rsidRPr="00181CE9">
              <w:rPr>
                <w:kern w:val="2"/>
                <w:szCs w:val="24"/>
                <w:shd w:val="clear" w:color="auto" w:fill="FFFFFF"/>
              </w:rPr>
              <w:t>kainą  gavimo dienos.</w:t>
            </w:r>
          </w:p>
          <w:p w14:paraId="6F95A204" w14:textId="77777777" w:rsidR="00B767F3"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5B8749A2"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F52A48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7020B25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3569407" w:rsidR="00B767F3" w:rsidRDefault="00DD7479">
            <w:pPr>
              <w:rPr>
                <w:kern w:val="2"/>
                <w:szCs w:val="24"/>
              </w:rPr>
            </w:pPr>
            <w:r>
              <w:rPr>
                <w:kern w:val="2"/>
                <w:szCs w:val="24"/>
              </w:rPr>
              <w:t>Pirkėjas atsiskaito su Tiekėju ne vėliau kaip per</w:t>
            </w:r>
            <w:r w:rsidR="005B6596">
              <w:rPr>
                <w:kern w:val="2"/>
                <w:szCs w:val="24"/>
              </w:rPr>
              <w:t xml:space="preserve"> 30 (trisdešimt) kalendorinių dienų</w:t>
            </w:r>
            <w:r>
              <w:rPr>
                <w:kern w:val="2"/>
                <w:szCs w:val="24"/>
              </w:rPr>
              <w:t xml:space="preserve"> nuo Sąskaitos gavimo dienos.</w:t>
            </w:r>
          </w:p>
          <w:p w14:paraId="37034C0F" w14:textId="781217F8" w:rsidR="00B767F3" w:rsidRPr="005B6596" w:rsidRDefault="00DD7479">
            <w:pPr>
              <w:rPr>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5B6596">
              <w:rPr>
                <w:color w:val="4472C4"/>
                <w:kern w:val="2"/>
                <w:szCs w:val="24"/>
                <w:shd w:val="clear" w:color="auto" w:fill="FFFFFF"/>
              </w:rPr>
              <w:t xml:space="preserve"> </w:t>
            </w:r>
            <w:r w:rsidRPr="005B6596">
              <w:rPr>
                <w:kern w:val="2"/>
                <w:szCs w:val="24"/>
                <w:shd w:val="clear" w:color="auto" w:fill="FFFFFF"/>
              </w:rPr>
              <w:t>įvykdžius visus sutartinius įsipareigojimus, sumokama visa Sutarties kaina</w:t>
            </w:r>
            <w:r w:rsidR="005B6596">
              <w:rPr>
                <w:kern w:val="2"/>
                <w:szCs w:val="24"/>
                <w:shd w:val="clear" w:color="auto" w:fill="FFFFFF"/>
              </w:rPr>
              <w:t>.</w:t>
            </w:r>
            <w:r w:rsidRPr="005B6596">
              <w:rPr>
                <w:kern w:val="2"/>
                <w:szCs w:val="24"/>
                <w:shd w:val="clear" w:color="auto" w:fill="FFFFFF"/>
              </w:rPr>
              <w:t xml:space="preserve"> </w:t>
            </w:r>
          </w:p>
          <w:p w14:paraId="04C22127" w14:textId="692E8A0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9719E49"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631C6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7EDD027" w:rsidR="00B767F3" w:rsidRDefault="00DD7479" w:rsidP="005B6596">
            <w:pPr>
              <w:rPr>
                <w:kern w:val="2"/>
                <w:szCs w:val="24"/>
              </w:rPr>
            </w:pPr>
            <w:r>
              <w:rPr>
                <w:kern w:val="2"/>
                <w:szCs w:val="24"/>
              </w:rPr>
              <w:t xml:space="preserve">Prekėms </w:t>
            </w:r>
            <w:r w:rsidRPr="005B6596">
              <w:rPr>
                <w:kern w:val="2"/>
                <w:szCs w:val="24"/>
              </w:rPr>
              <w:t xml:space="preserve">nustatomas Tiekėjo pasiūlytas garantinis terminas, kuris yra </w:t>
            </w:r>
            <w:r w:rsidR="005B6596" w:rsidRPr="005B6596">
              <w:rPr>
                <w:kern w:val="2"/>
                <w:szCs w:val="24"/>
              </w:rPr>
              <w:t>ne trumpesnis kaip 36 (trisdešimt šeši) mėnesiai</w:t>
            </w:r>
            <w:r w:rsidRPr="005B6596">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191495" w:rsidRDefault="00DD7479">
            <w:pPr>
              <w:rPr>
                <w:b/>
                <w:bCs/>
                <w:kern w:val="2"/>
                <w:szCs w:val="24"/>
              </w:rPr>
            </w:pPr>
            <w:r w:rsidRPr="0019149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1D85139" w:rsidR="00B767F3" w:rsidRPr="00191495" w:rsidRDefault="00A1434A">
            <w:pPr>
              <w:rPr>
                <w:kern w:val="2"/>
                <w:szCs w:val="24"/>
              </w:rPr>
            </w:pPr>
            <w:r>
              <w:rPr>
                <w:kern w:val="2"/>
                <w:szCs w:val="24"/>
              </w:rPr>
              <w:t>Garantinės priežiūros metu nustatyti trūkumai turi būti pašalinti per 1 (vieną) darbo dieną nuo informacijos apie gedimą gavimo dienos.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24A41F9" w14:textId="77777777" w:rsidR="00B767F3" w:rsidRDefault="005B6596">
            <w:pPr>
              <w:rPr>
                <w:kern w:val="2"/>
                <w:szCs w:val="24"/>
              </w:rPr>
            </w:pPr>
            <w:r>
              <w:rPr>
                <w:kern w:val="2"/>
                <w:szCs w:val="24"/>
              </w:rPr>
              <w:t>Nustačius, kad pristatyta Prekė neatitinka kokybinių kriterijų, už kuriuos Tiekėjui pirkimo metu buvo suteikti naudingumo balai, tiekėjui skiriama bauda 20 proc. nuo Sutarties vertės be PVM.</w:t>
            </w:r>
          </w:p>
          <w:p w14:paraId="4D580A95" w14:textId="26B091A0" w:rsidR="005B6596" w:rsidRDefault="005B6596" w:rsidP="00AF7D95">
            <w:pPr>
              <w:rPr>
                <w:kern w:val="2"/>
                <w:szCs w:val="24"/>
              </w:rPr>
            </w:pPr>
            <w:r>
              <w:rPr>
                <w:kern w:val="2"/>
                <w:szCs w:val="24"/>
              </w:rPr>
              <w:t xml:space="preserve">Jei tiekėjas atsisako taikyti ilgesnį Prekės garantinį laikotarpį, už kurio suteikimą buvo skirti papildomi naudingumo balai, tiekėjui taikoma </w:t>
            </w:r>
            <w:r w:rsidR="00AF7D95">
              <w:rPr>
                <w:kern w:val="2"/>
                <w:szCs w:val="24"/>
              </w:rPr>
              <w:t xml:space="preserve">5 proc. bauda nuo sutarties vertės be PVM už kiekvieną garantijos laikotarpio sutrupinimo mėnesį.  </w:t>
            </w:r>
          </w:p>
        </w:tc>
      </w:tr>
      <w:tr w:rsidR="00B767F3" w14:paraId="5D562E8D" w14:textId="77777777">
        <w:trPr>
          <w:trHeight w:val="300"/>
        </w:trPr>
        <w:tc>
          <w:tcPr>
            <w:tcW w:w="9535" w:type="dxa"/>
            <w:gridSpan w:val="5"/>
          </w:tcPr>
          <w:p w14:paraId="6103796D" w14:textId="35D1BE02"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9A48DF0" w:rsidR="00B767F3" w:rsidRDefault="00DD7479">
            <w:pPr>
              <w:rPr>
                <w:kern w:val="2"/>
                <w:szCs w:val="24"/>
              </w:rPr>
            </w:pPr>
            <w:r>
              <w:rPr>
                <w:kern w:val="2"/>
                <w:szCs w:val="24"/>
              </w:rPr>
              <w:t>Prievolių pagal</w:t>
            </w:r>
            <w:r w:rsidR="00AF7D95">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58E5DEDE"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5A3CAB6"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7A456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6F55197" w:rsidR="00B767F3" w:rsidRDefault="00DD7479" w:rsidP="0058429B">
            <w:pPr>
              <w:rPr>
                <w:color w:val="000000"/>
                <w:kern w:val="2"/>
                <w:szCs w:val="24"/>
              </w:rPr>
            </w:pPr>
            <w:r w:rsidRPr="0058429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A856C62" w:rsidR="00B767F3" w:rsidRDefault="00DD7479">
            <w:pPr>
              <w:rPr>
                <w:color w:val="000000"/>
                <w:kern w:val="2"/>
              </w:rPr>
            </w:pPr>
            <w:r>
              <w:rPr>
                <w:color w:val="000000"/>
                <w:kern w:val="2"/>
              </w:rPr>
              <w:t xml:space="preserve">9.2.1. Jeigu Tiekėjas vėluoja vykdyti užsakymą, tiekti Prekes ar ištaisyti jų </w:t>
            </w:r>
            <w:r w:rsidRPr="0058429B">
              <w:rPr>
                <w:kern w:val="2"/>
              </w:rPr>
              <w:t>trūkumus</w:t>
            </w:r>
            <w:r w:rsidRPr="0058429B">
              <w:t xml:space="preserve"> </w:t>
            </w:r>
            <w:r w:rsidRPr="0058429B">
              <w:rPr>
                <w:kern w:val="2"/>
              </w:rPr>
              <w:t xml:space="preserve">arba nevykdo kitų sutartinių įsipareigojimų, Pirkėjas nuo kitos nei nustatytas terminas dienos Tiekėjui skaičiuoja 0,02 (dvi šimtosios) procento  dydžio delspinigius už kiekvieną uždelstą dieną nuo laiku neperduotų </w:t>
            </w:r>
            <w:r>
              <w:rPr>
                <w:color w:val="000000"/>
                <w:kern w:val="2"/>
              </w:rPr>
              <w:t>Prekių ar Prekių, turinčių trūkumų, kainos be PVM. </w:t>
            </w:r>
          </w:p>
          <w:p w14:paraId="610DA498" w14:textId="263DC24C" w:rsidR="00B767F3" w:rsidRDefault="00DD7479">
            <w:pPr>
              <w:rPr>
                <w:color w:val="000000"/>
                <w:kern w:val="2"/>
                <w:szCs w:val="24"/>
              </w:rPr>
            </w:pPr>
            <w:r>
              <w:rPr>
                <w:color w:val="000000"/>
                <w:szCs w:val="24"/>
                <w:lang w:val="lt"/>
              </w:rPr>
              <w:t xml:space="preserve">9.2.2. Jeigu </w:t>
            </w:r>
            <w:r w:rsidRPr="00605155">
              <w:rPr>
                <w:szCs w:val="24"/>
                <w:lang w:val="lt"/>
              </w:rPr>
              <w:t xml:space="preserve">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1C8840C0" w:rsidR="00B767F3" w:rsidRDefault="00DD7479" w:rsidP="00605155">
            <w:pPr>
              <w:rPr>
                <w:b/>
                <w:kern w:val="2"/>
              </w:rPr>
            </w:pPr>
            <w:r>
              <w:rPr>
                <w:color w:val="000000"/>
                <w:kern w:val="2"/>
              </w:rPr>
              <w:t>9.2.3. Tiekėjas privalo sumokėti Pirkėjui netesybas per</w:t>
            </w:r>
            <w:r w:rsidR="00605155">
              <w:rPr>
                <w:color w:val="000000"/>
                <w:kern w:val="2"/>
              </w:rPr>
              <w:t xml:space="preserve"> 14 (keturiolika)</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46BD8BC" w:rsidR="00B767F3" w:rsidRDefault="00DD7479">
            <w:pPr>
              <w:rPr>
                <w:kern w:val="2"/>
                <w:szCs w:val="24"/>
              </w:rPr>
            </w:pPr>
            <w:r>
              <w:rPr>
                <w:kern w:val="2"/>
                <w:szCs w:val="24"/>
              </w:rPr>
              <w:t xml:space="preserve">9.3.1. Nutraukus Sutartį dėl esminio Sutarties pažeidimo, nustatyto Sutarties Specialiosiose sąlygose, </w:t>
            </w:r>
            <w:r w:rsidR="00605155">
              <w:rPr>
                <w:kern w:val="2"/>
                <w:szCs w:val="24"/>
              </w:rPr>
              <w:t>10 (dešimt)</w:t>
            </w:r>
            <w:r>
              <w:rPr>
                <w:kern w:val="2"/>
                <w:szCs w:val="24"/>
              </w:rPr>
              <w:t xml:space="preserve"> procentų dydžio bauda nuo Pradinės Sutarties vertės be PVM, nurodytos Specialiųjų sąlygų 5.2 punkte. </w:t>
            </w:r>
          </w:p>
          <w:p w14:paraId="4A95D70B" w14:textId="77777777" w:rsidR="00B767F3" w:rsidRDefault="00B767F3">
            <w:pPr>
              <w:rPr>
                <w:kern w:val="2"/>
                <w:szCs w:val="24"/>
              </w:rPr>
            </w:pPr>
          </w:p>
          <w:p w14:paraId="7C28C5E8" w14:textId="6D63CE0D" w:rsidR="00B767F3" w:rsidRDefault="00DD7479">
            <w:pPr>
              <w:rPr>
                <w:szCs w:val="24"/>
              </w:rPr>
            </w:pPr>
            <w:r>
              <w:rPr>
                <w:kern w:val="2"/>
                <w:szCs w:val="24"/>
              </w:rPr>
              <w:t>9.3.2. </w:t>
            </w:r>
            <w:r>
              <w:rPr>
                <w:szCs w:val="24"/>
              </w:rPr>
              <w:t xml:space="preserve">Nepagrįstai nutraukus Sutarties vykdymą ne Sutartyje nustatyta tvarka, mokama </w:t>
            </w:r>
            <w:r w:rsidR="00605155" w:rsidRPr="00605155">
              <w:rPr>
                <w:kern w:val="2"/>
                <w:szCs w:val="24"/>
              </w:rPr>
              <w:t>20 (dvidešimt)</w:t>
            </w:r>
            <w:r>
              <w:rPr>
                <w:kern w:val="2"/>
                <w:szCs w:val="24"/>
              </w:rPr>
              <w:t xml:space="preserve"> procentų dydžio bauda nuo Pradinės Sutarties vertės, nurodytos Specialiųjų sąlygų 5.2 punkte.</w:t>
            </w:r>
          </w:p>
          <w:p w14:paraId="48292084" w14:textId="28E4C136"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lastRenderedPageBreak/>
              <w:t>Netaikoma</w:t>
            </w:r>
          </w:p>
          <w:p w14:paraId="66318807" w14:textId="77777777" w:rsidR="00B767F3" w:rsidRDefault="00B767F3">
            <w:pPr>
              <w:rPr>
                <w:kern w:val="2"/>
                <w:szCs w:val="24"/>
              </w:rPr>
            </w:pPr>
          </w:p>
          <w:p w14:paraId="01953191" w14:textId="77777777" w:rsidR="00B767F3" w:rsidRDefault="00B767F3" w:rsidP="0019149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B85FD92" w:rsidR="00B767F3" w:rsidRDefault="00191495">
            <w:pPr>
              <w:rPr>
                <w:color w:val="4472C4"/>
                <w:kern w:val="2"/>
                <w:szCs w:val="24"/>
              </w:rPr>
            </w:pPr>
            <w:r>
              <w:rPr>
                <w:color w:val="000000"/>
                <w:kern w:val="2"/>
                <w:szCs w:val="24"/>
              </w:rPr>
              <w:t>100,00 Eur (vienas šimtas eurų 0 ct)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6E5DB7F5"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EFEB159" w14:textId="57C95ADE" w:rsidR="00B767F3" w:rsidRDefault="00191495">
            <w:pPr>
              <w:rPr>
                <w:kern w:val="2"/>
                <w:szCs w:val="24"/>
              </w:rPr>
            </w:pPr>
            <w:r>
              <w:rPr>
                <w:kern w:val="2"/>
                <w:szCs w:val="24"/>
              </w:rPr>
              <w:t xml:space="preserve">Už kiekvieną nustatytą kokybinio kriterijaus neatitikimą taikoma bauda 5 proc. nuo sutarties vertės be PVM. </w:t>
            </w:r>
          </w:p>
          <w:p w14:paraId="5C591A2E" w14:textId="05BF5253" w:rsidR="00191495" w:rsidRDefault="00191495" w:rsidP="00191495">
            <w:pPr>
              <w:rPr>
                <w:color w:val="4472C4"/>
                <w:kern w:val="2"/>
                <w:szCs w:val="24"/>
              </w:rPr>
            </w:pPr>
            <w:r>
              <w:rPr>
                <w:kern w:val="2"/>
                <w:szCs w:val="24"/>
              </w:rPr>
              <w:t xml:space="preserve">Tiekėjui sutrumpinus papildomus garantinius terminus (jei už juos buvo skirti papildomi naudingumo balai), Tiekėjui taikoma 100,00 Eur bauda už kiekvieną sutrumpintą mėnesį.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17C5E67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78301809" w:rsidR="00B767F3" w:rsidRDefault="00191495">
            <w:pPr>
              <w:spacing w:line="259" w:lineRule="auto"/>
              <w:rPr>
                <w:color w:val="4472C4"/>
                <w:kern w:val="2"/>
                <w:szCs w:val="24"/>
              </w:rPr>
            </w:pPr>
            <w:r>
              <w:rPr>
                <w:kern w:val="2"/>
                <w:szCs w:val="24"/>
              </w:rPr>
              <w:t>100,00 Eur</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816FE23"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6F9B1608"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03BAD54" w14:textId="2BA92A4B" w:rsidR="00B767F3" w:rsidRDefault="00DD7479" w:rsidP="00554CFB">
            <w:pPr>
              <w:rPr>
                <w:kern w:val="2"/>
                <w:szCs w:val="24"/>
              </w:rPr>
            </w:pPr>
            <w:r>
              <w:rPr>
                <w:kern w:val="2"/>
                <w:szCs w:val="24"/>
              </w:rPr>
              <w:t xml:space="preserve">Netaikoma </w:t>
            </w:r>
          </w:p>
          <w:p w14:paraId="0C752A0A" w14:textId="77777777" w:rsidR="00B767F3" w:rsidRDefault="00B767F3">
            <w:pPr>
              <w:rPr>
                <w:kern w:val="2"/>
                <w:szCs w:val="24"/>
              </w:rPr>
            </w:pPr>
          </w:p>
          <w:p w14:paraId="27FF7C68" w14:textId="7A6B45E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24A746B5" w:rsidR="00554CFB" w:rsidRDefault="00DD7479" w:rsidP="00554CFB">
            <w:pPr>
              <w:rPr>
                <w:color w:val="4472C4"/>
                <w:kern w:val="2"/>
                <w:szCs w:val="24"/>
              </w:rPr>
            </w:pPr>
            <w:r>
              <w:rPr>
                <w:color w:val="000000"/>
                <w:kern w:val="2"/>
                <w:szCs w:val="24"/>
              </w:rPr>
              <w:t>Sutartis galioja iki visiško prievolių įvykdymo (kol bus išnaudota Pradinės Sutarties vertė, bet jos terminas negali būti ilgesnis kaip</w:t>
            </w:r>
            <w:r w:rsidR="00554CFB">
              <w:rPr>
                <w:color w:val="000000"/>
                <w:kern w:val="2"/>
                <w:szCs w:val="24"/>
              </w:rPr>
              <w:t xml:space="preserve"> 13 (trylika) mėn.</w:t>
            </w:r>
          </w:p>
          <w:p w14:paraId="0DC01EF2" w14:textId="72989781"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4E383F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4B0F5DAE" w14:textId="1BB9992E" w:rsidR="00554CFB" w:rsidRDefault="00554CFB" w:rsidP="00554CFB">
            <w:pPr>
              <w:rPr>
                <w:color w:val="4472C4"/>
                <w:kern w:val="2"/>
                <w:szCs w:val="24"/>
              </w:rPr>
            </w:pPr>
          </w:p>
          <w:p w14:paraId="6FAE0A4C" w14:textId="2749BFC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49957558" w14:textId="20A93D36" w:rsidR="00B767F3" w:rsidRPr="00A36E89" w:rsidRDefault="00DD7479">
            <w:pPr>
              <w:tabs>
                <w:tab w:val="left" w:pos="567"/>
                <w:tab w:val="left" w:pos="851"/>
                <w:tab w:val="left" w:pos="992"/>
                <w:tab w:val="left" w:pos="1134"/>
              </w:tabs>
              <w:spacing w:line="257" w:lineRule="auto"/>
              <w:jc w:val="both"/>
              <w:rPr>
                <w:rFonts w:eastAsia="Arial"/>
                <w:kern w:val="2"/>
                <w:szCs w:val="24"/>
              </w:rPr>
            </w:pPr>
            <w:r w:rsidRPr="00A36E89">
              <w:rPr>
                <w:rFonts w:eastAsia="Arial"/>
                <w:kern w:val="2"/>
                <w:szCs w:val="24"/>
              </w:rPr>
              <w:t>12.2.</w:t>
            </w:r>
            <w:r w:rsidR="00A36E89" w:rsidRPr="00A36E89">
              <w:rPr>
                <w:rFonts w:eastAsia="Arial"/>
                <w:kern w:val="2"/>
                <w:szCs w:val="24"/>
              </w:rPr>
              <w:t>1</w:t>
            </w:r>
            <w:r w:rsidRPr="00A36E89">
              <w:rPr>
                <w:rFonts w:eastAsia="Arial"/>
                <w:kern w:val="2"/>
                <w:szCs w:val="24"/>
              </w:rPr>
              <w:t>. jeigu Tiekėjas pažeidžia Prekių pristatymo terminus ir priskaičiuotų netesybų už vėlavimą suma viršija 20 (dvidešimt) proc. Pradinės sutarties vertės;</w:t>
            </w:r>
          </w:p>
          <w:p w14:paraId="3A467226" w14:textId="59DAA5EC"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A36E89">
              <w:rPr>
                <w:rFonts w:eastAsia="Arial"/>
                <w:kern w:val="2"/>
                <w:szCs w:val="24"/>
              </w:rPr>
              <w:t>12.2.</w:t>
            </w:r>
            <w:r w:rsidR="00A36E89" w:rsidRPr="00A36E89">
              <w:rPr>
                <w:rFonts w:eastAsia="Arial"/>
                <w:kern w:val="2"/>
                <w:szCs w:val="24"/>
              </w:rPr>
              <w:t>2</w:t>
            </w:r>
            <w:r w:rsidRPr="00A36E89">
              <w:rPr>
                <w:rFonts w:eastAsia="Arial"/>
                <w:kern w:val="2"/>
                <w:szCs w:val="24"/>
              </w:rPr>
              <w:t>. Tiekėjas daugiau kaip 2 (du) kartus pristato Prekes, kurios neatitinka Sutartyje ir (ar) Įstatymuose nustatytų reikalavimų Prekėms</w:t>
            </w:r>
            <w:r w:rsidR="00A36E89" w:rsidRPr="00A36E89">
              <w:rPr>
                <w:rFonts w:eastAsia="Arial"/>
                <w:kern w:val="2"/>
                <w:szCs w:val="24"/>
              </w:rPr>
              <w:t>.</w:t>
            </w:r>
          </w:p>
          <w:p w14:paraId="03DDA9E3" w14:textId="7C05C8A2"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472C0E83" w:rsidR="00B767F3" w:rsidRDefault="00DD7479" w:rsidP="0096669C">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A942DF2" w14:textId="35EBEA29" w:rsidR="00951E38" w:rsidRDefault="00DD7479" w:rsidP="00951E3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51E38">
              <w:rPr>
                <w:color w:val="000000"/>
                <w:kern w:val="2"/>
                <w:szCs w:val="24"/>
                <w:shd w:val="clear" w:color="auto" w:fill="FFFFFF"/>
              </w:rPr>
              <w:t xml:space="preserve">4.4.4 </w:t>
            </w:r>
            <w:r>
              <w:rPr>
                <w:color w:val="000000"/>
                <w:kern w:val="2"/>
                <w:szCs w:val="24"/>
                <w:shd w:val="clear" w:color="auto" w:fill="FFFFFF"/>
              </w:rPr>
              <w:t>papunkčiu.</w:t>
            </w:r>
            <w:r>
              <w:rPr>
                <w:color w:val="000000"/>
                <w:kern w:val="2"/>
                <w:szCs w:val="24"/>
              </w:rPr>
              <w:t> </w:t>
            </w:r>
          </w:p>
          <w:p w14:paraId="38B1DDBB" w14:textId="48E1AE3D" w:rsidR="00951E38" w:rsidRDefault="00951E38" w:rsidP="00951E38">
            <w:r>
              <w:t>Tiekėjas įsipareigoja per 14  dienų nuo prekės pristatymo dienos parengti mokymus lietuvių kalba pirkimo vykdytojo darbuotojams, kuriuose būtų aptarti įrangos elektros energijos vartojimo efektyvumo didinimo aspektai (parametrų reguliavimas, tikslinimas, režimų pasirinkimas ir kt.).</w:t>
            </w:r>
          </w:p>
          <w:p w14:paraId="004A55DD" w14:textId="77777777" w:rsidR="00B767F3" w:rsidRDefault="00B767F3">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rsidP="00951E38">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0DB1C736" w14:textId="77777777" w:rsidR="00B767F3" w:rsidRDefault="00B767F3">
            <w:pPr>
              <w:rPr>
                <w:color w:val="4472C4"/>
                <w:kern w:val="2"/>
                <w:szCs w:val="24"/>
                <w:shd w:val="clear" w:color="auto" w:fill="FFFFFF"/>
              </w:rPr>
            </w:pPr>
          </w:p>
          <w:p w14:paraId="7834229A" w14:textId="003581F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lastRenderedPageBreak/>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A186F" w14:textId="77777777" w:rsidR="00B37341" w:rsidRDefault="00B37341">
      <w:r>
        <w:separator/>
      </w:r>
    </w:p>
  </w:endnote>
  <w:endnote w:type="continuationSeparator" w:id="0">
    <w:p w14:paraId="2190B158" w14:textId="77777777" w:rsidR="00B37341" w:rsidRDefault="00B3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64547" w:rsidRDefault="0016454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64547" w:rsidRDefault="0016454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64547" w:rsidRDefault="0016454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C981" w14:textId="77777777" w:rsidR="00B37341" w:rsidRDefault="00B37341">
      <w:r>
        <w:separator/>
      </w:r>
    </w:p>
  </w:footnote>
  <w:footnote w:type="continuationSeparator" w:id="0">
    <w:p w14:paraId="221FD5B0" w14:textId="77777777" w:rsidR="00B37341" w:rsidRDefault="00B3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64547" w:rsidRDefault="0016454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64547" w:rsidRDefault="0016454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64547" w:rsidRDefault="0016454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B7FAE"/>
    <w:rsid w:val="000D5EA8"/>
    <w:rsid w:val="00164547"/>
    <w:rsid w:val="00181CE9"/>
    <w:rsid w:val="00191495"/>
    <w:rsid w:val="001B2EB7"/>
    <w:rsid w:val="00201517"/>
    <w:rsid w:val="00202E5E"/>
    <w:rsid w:val="002F0B5F"/>
    <w:rsid w:val="003B2818"/>
    <w:rsid w:val="003E05B0"/>
    <w:rsid w:val="003E5D1D"/>
    <w:rsid w:val="004323B8"/>
    <w:rsid w:val="00501541"/>
    <w:rsid w:val="00554CFB"/>
    <w:rsid w:val="005828DD"/>
    <w:rsid w:val="0058429B"/>
    <w:rsid w:val="00587E3C"/>
    <w:rsid w:val="005B6596"/>
    <w:rsid w:val="005D7FD0"/>
    <w:rsid w:val="00605155"/>
    <w:rsid w:val="007919E1"/>
    <w:rsid w:val="007F6741"/>
    <w:rsid w:val="00876AE9"/>
    <w:rsid w:val="008F0891"/>
    <w:rsid w:val="00951E38"/>
    <w:rsid w:val="00952298"/>
    <w:rsid w:val="0096669C"/>
    <w:rsid w:val="009D1606"/>
    <w:rsid w:val="009D240E"/>
    <w:rsid w:val="00A1434A"/>
    <w:rsid w:val="00A36E89"/>
    <w:rsid w:val="00AF7D95"/>
    <w:rsid w:val="00B37341"/>
    <w:rsid w:val="00B767F3"/>
    <w:rsid w:val="00D262E0"/>
    <w:rsid w:val="00DD7479"/>
    <w:rsid w:val="00FC42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6669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66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50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10883</Words>
  <Characters>6204</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2025-10-20T08:46:00Z</dcterms:created>
  <dcterms:modified xsi:type="dcterms:W3CDTF">2026-06-22T07:50:00Z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